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6F482">
      <w:pPr>
        <w:pStyle w:val="4"/>
        <w:widowControl/>
        <w:spacing w:beforeAutospacing="0" w:afterAutospacing="0" w:line="420" w:lineRule="atLeast"/>
        <w:ind w:right="84" w:firstLine="480" w:firstLineChars="200"/>
        <w:rPr>
          <w:rFonts w:ascii="Times New Roman" w:hAnsi="Times New Roman" w:eastAsia="楷体"/>
        </w:rPr>
      </w:pPr>
      <w:r>
        <w:rPr>
          <w:rFonts w:hint="eastAsia" w:ascii="宋体" w:hAnsi="宋体" w:eastAsia="宋体" w:cs="宋体"/>
        </w:rPr>
        <w:t>机械工程系创建于1</w:t>
      </w:r>
      <w:r>
        <w:rPr>
          <w:rFonts w:ascii="宋体" w:hAnsi="宋体" w:eastAsia="宋体" w:cs="宋体"/>
        </w:rPr>
        <w:t>998</w:t>
      </w:r>
      <w:r>
        <w:rPr>
          <w:rFonts w:hint="eastAsia" w:ascii="宋体" w:hAnsi="宋体" w:eastAsia="宋体" w:cs="宋体"/>
        </w:rPr>
        <w:t>年，现拥有机械专业学位硕士授权点，设有机械设计制造及其自动化、材料成型及控制工程、工业设计、机械设计制造及其自动化（中外合作办学）4个本科专业，其中机械设计制造及其自动化专业于2020年被评为吉林省一流专业。</w:t>
      </w:r>
    </w:p>
    <w:p w14:paraId="306F0C2C">
      <w:pPr>
        <w:pStyle w:val="4"/>
        <w:widowControl/>
        <w:spacing w:beforeAutospacing="0" w:afterAutospacing="0" w:line="420" w:lineRule="atLeast"/>
        <w:ind w:right="84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机械工程系</w:t>
      </w:r>
      <w:r>
        <w:rPr>
          <w:rFonts w:ascii="宋体" w:hAnsi="宋体" w:eastAsia="宋体" w:cs="宋体"/>
        </w:rPr>
        <w:t>现有专业教师</w:t>
      </w:r>
      <w:r>
        <w:rPr>
          <w:rFonts w:hint="eastAsia" w:ascii="宋体" w:hAnsi="宋体" w:eastAsia="宋体" w:cs="宋体"/>
          <w:lang w:val="en-US" w:eastAsia="zh-CN"/>
        </w:rPr>
        <w:t>33</w:t>
      </w:r>
      <w:r>
        <w:rPr>
          <w:rFonts w:ascii="宋体" w:hAnsi="宋体" w:eastAsia="宋体" w:cs="宋体"/>
        </w:rPr>
        <w:t>人，</w:t>
      </w:r>
      <w:r>
        <w:rPr>
          <w:rFonts w:hint="eastAsia" w:ascii="宋体" w:hAnsi="宋体" w:eastAsia="宋体" w:cs="宋体"/>
        </w:rPr>
        <w:t>其中</w:t>
      </w:r>
      <w:r>
        <w:rPr>
          <w:rFonts w:ascii="宋体" w:hAnsi="宋体" w:eastAsia="宋体" w:cs="宋体"/>
        </w:rPr>
        <w:t>具有博士学位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ascii="宋体" w:hAnsi="宋体" w:eastAsia="宋体" w:cs="宋体"/>
        </w:rPr>
        <w:t>人，硕士学位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ascii="宋体" w:hAnsi="宋体" w:eastAsia="宋体" w:cs="宋体"/>
        </w:rPr>
        <w:t>人，教授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ascii="宋体" w:hAnsi="宋体" w:eastAsia="宋体" w:cs="宋体"/>
        </w:rPr>
        <w:t>人，副教授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ascii="宋体" w:hAnsi="宋体" w:eastAsia="宋体" w:cs="宋体"/>
        </w:rPr>
        <w:t>人，拥有吉林市科技创新团队3个</w:t>
      </w:r>
      <w:r>
        <w:rPr>
          <w:rFonts w:hint="eastAsia" w:ascii="宋体" w:hAnsi="宋体" w:eastAsia="宋体" w:cs="宋体"/>
        </w:rPr>
        <w:t>，在校本科生及硕士研究生共计</w:t>
      </w:r>
      <w:r>
        <w:rPr>
          <w:rFonts w:ascii="宋体" w:hAnsi="宋体" w:eastAsia="宋体" w:cs="宋体"/>
        </w:rPr>
        <w:t>1300</w:t>
      </w:r>
      <w:r>
        <w:rPr>
          <w:rFonts w:hint="eastAsia" w:ascii="宋体" w:hAnsi="宋体" w:eastAsia="宋体" w:cs="宋体"/>
        </w:rPr>
        <w:t>余人。机械工程系</w:t>
      </w:r>
      <w:r>
        <w:rPr>
          <w:rFonts w:ascii="宋体" w:hAnsi="宋体" w:eastAsia="宋体" w:cs="宋体"/>
        </w:rPr>
        <w:t>实验室占地面积3000</w:t>
      </w:r>
      <w:r>
        <w:rPr>
          <w:rFonts w:hint="eastAsia" w:ascii="宋体" w:hAnsi="宋体" w:eastAsia="宋体" w:cs="宋体"/>
        </w:rPr>
        <w:t>余</w:t>
      </w:r>
      <w:r>
        <w:rPr>
          <w:rFonts w:ascii="宋体" w:hAnsi="宋体" w:eastAsia="宋体" w:cs="宋体"/>
        </w:rPr>
        <w:t>平方米，设备总值约</w:t>
      </w:r>
      <w:r>
        <w:rPr>
          <w:rFonts w:hint="eastAsia" w:ascii="宋体" w:hAnsi="宋体" w:eastAsia="宋体" w:cs="宋体"/>
        </w:rPr>
        <w:t>4000</w:t>
      </w:r>
      <w:r>
        <w:rPr>
          <w:rFonts w:ascii="宋体" w:hAnsi="宋体" w:eastAsia="宋体" w:cs="宋体"/>
        </w:rPr>
        <w:t>万元</w:t>
      </w:r>
      <w:r>
        <w:rPr>
          <w:rFonts w:hint="eastAsia" w:ascii="宋体" w:hAnsi="宋体" w:eastAsia="宋体" w:cs="宋体"/>
        </w:rPr>
        <w:t>，</w:t>
      </w:r>
      <w:r>
        <w:rPr>
          <w:rFonts w:ascii="宋体" w:hAnsi="宋体" w:eastAsia="宋体" w:cs="宋体"/>
        </w:rPr>
        <w:t>与13家企业建立了实习实训基地。</w:t>
      </w:r>
    </w:p>
    <w:p w14:paraId="2F32D205">
      <w:pPr>
        <w:pStyle w:val="4"/>
        <w:widowControl/>
        <w:spacing w:beforeAutospacing="0" w:afterAutospacing="0" w:line="420" w:lineRule="atLeast"/>
        <w:ind w:right="84"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机械工程系经过多年的建设与发展，教学科研水平不断提高，办学特色更加鲜明，注重培养学生的工程实践能力，同时与企业广泛而深入合作，走产学研人才培养之路。积极组织、鼓励、支持学生参加机械创新设计大赛、三</w:t>
      </w:r>
      <w:bookmarkStart w:id="0" w:name="_GoBack"/>
      <w:bookmarkEnd w:id="0"/>
      <w:r>
        <w:rPr>
          <w:rFonts w:hint="eastAsia" w:ascii="宋体" w:hAnsi="宋体" w:eastAsia="宋体" w:cs="宋体"/>
        </w:rPr>
        <w:t>维数字化创新设计大赛、“互联网</w:t>
      </w:r>
      <w:r>
        <w:rPr>
          <w:rFonts w:ascii="宋体" w:hAnsi="宋体" w:eastAsia="宋体" w:cs="宋体"/>
        </w:rPr>
        <w:t>+”</w:t>
      </w:r>
      <w:r>
        <w:rPr>
          <w:rFonts w:hint="eastAsia" w:ascii="宋体" w:hAnsi="宋体" w:eastAsia="宋体" w:cs="宋体"/>
        </w:rPr>
        <w:t>大学生创新创业大赛等国家和省部级学科竞赛并取得了优异成绩。</w:t>
      </w:r>
    </w:p>
    <w:p w14:paraId="4BAFE215">
      <w:pPr>
        <w:pStyle w:val="4"/>
        <w:widowControl/>
        <w:spacing w:beforeAutospacing="0" w:afterAutospacing="0" w:line="420" w:lineRule="atLeast"/>
        <w:ind w:right="84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毕业生入职中石油、沈飞集团、中车长客、中铁集团等企业，</w:t>
      </w:r>
      <w:r>
        <w:rPr>
          <w:rFonts w:ascii="宋体" w:hAnsi="宋体" w:eastAsia="宋体" w:cs="宋体"/>
        </w:rPr>
        <w:t>立足吉林、服务区域、面向全国、贡献行业</w:t>
      </w:r>
      <w:r>
        <w:rPr>
          <w:rFonts w:hint="eastAsia" w:ascii="宋体" w:hAnsi="宋体" w:eastAsia="宋体" w:cs="宋体"/>
        </w:rPr>
        <w:t>，</w:t>
      </w:r>
      <w:r>
        <w:rPr>
          <w:rFonts w:ascii="宋体" w:hAnsi="宋体" w:eastAsia="宋体" w:cs="宋体"/>
        </w:rPr>
        <w:t>可在</w:t>
      </w:r>
      <w:r>
        <w:rPr>
          <w:rFonts w:hint="eastAsia" w:ascii="宋体" w:hAnsi="宋体" w:eastAsia="宋体" w:cs="宋体"/>
        </w:rPr>
        <w:t>机械装备制造</w:t>
      </w:r>
      <w:r>
        <w:rPr>
          <w:rFonts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汽车、航空、</w:t>
      </w:r>
      <w:r>
        <w:rPr>
          <w:rFonts w:ascii="宋体" w:hAnsi="宋体" w:eastAsia="宋体" w:cs="宋体"/>
        </w:rPr>
        <w:t>冶金、</w:t>
      </w:r>
      <w:r>
        <w:rPr>
          <w:rFonts w:hint="eastAsia" w:ascii="宋体" w:hAnsi="宋体" w:eastAsia="宋体" w:cs="宋体"/>
        </w:rPr>
        <w:t>电子、化工</w:t>
      </w:r>
      <w:r>
        <w:rPr>
          <w:rFonts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机械、材料</w:t>
      </w:r>
      <w:r>
        <w:rPr>
          <w:rFonts w:ascii="宋体" w:hAnsi="宋体" w:eastAsia="宋体" w:cs="宋体"/>
        </w:rPr>
        <w:t>领域工作</w:t>
      </w:r>
      <w:r>
        <w:rPr>
          <w:rFonts w:hint="eastAsia" w:ascii="宋体" w:hAnsi="宋体" w:eastAsia="宋体" w:cs="宋体"/>
        </w:rPr>
        <w:t>，</w:t>
      </w:r>
      <w:r>
        <w:rPr>
          <w:rFonts w:ascii="宋体" w:hAnsi="宋体" w:eastAsia="宋体" w:cs="宋体"/>
        </w:rPr>
        <w:t>就业率及就业质量稳步提升</w:t>
      </w:r>
      <w:r>
        <w:rPr>
          <w:rFonts w:hint="eastAsia" w:ascii="宋体" w:hAnsi="宋体" w:eastAsia="宋体" w:cs="宋体"/>
        </w:rPr>
        <w:t>。</w:t>
      </w:r>
    </w:p>
    <w:p w14:paraId="0B7A3C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yNzZhMDEwNzhlYmNkOTk4ZjcxYWVlYzllM2NkMWYifQ=="/>
  </w:docVars>
  <w:rsids>
    <w:rsidRoot w:val="006D7157"/>
    <w:rsid w:val="001A6D03"/>
    <w:rsid w:val="004A1574"/>
    <w:rsid w:val="005A2566"/>
    <w:rsid w:val="006D7157"/>
    <w:rsid w:val="008903F1"/>
    <w:rsid w:val="00D35140"/>
    <w:rsid w:val="00E23101"/>
    <w:rsid w:val="00EB2CDA"/>
    <w:rsid w:val="10FB7F06"/>
    <w:rsid w:val="4E7D64B2"/>
    <w:rsid w:val="5A2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483</Characters>
  <Lines>3</Lines>
  <Paragraphs>1</Paragraphs>
  <TotalTime>40</TotalTime>
  <ScaleCrop>false</ScaleCrop>
  <LinksUpToDate>false</LinksUpToDate>
  <CharactersWithSpaces>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2022-06-02T13:18:00Z</dcterms:created>
  <dc:creator>Lin Hill</dc:creator>
  <cp:lastModifiedBy>衣冠宇</cp:lastModifiedBy>
  <dcterms:modified xsi:type="dcterms:W3CDTF">2024-09-26T08:10:43Z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D787730DC244406787F82B9F2388BBFC_13</vt:lpwstr>
  </property>
</Properties>
</file>